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7" w:rsidRPr="008B644D" w:rsidRDefault="00A75D7B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MARCO NORMATIVO</w:t>
      </w:r>
      <w:r w:rsidR="00A86FD6">
        <w:rPr>
          <w:rFonts w:ascii="Arial" w:hAnsi="Arial" w:cs="Arial"/>
          <w:b/>
        </w:rPr>
        <w:t xml:space="preserve"> DE</w:t>
      </w:r>
      <w:r w:rsidRPr="008B644D">
        <w:rPr>
          <w:rFonts w:ascii="Arial" w:hAnsi="Arial" w:cs="Arial"/>
          <w:b/>
        </w:rPr>
        <w:t xml:space="preserve"> </w:t>
      </w:r>
      <w:r w:rsidR="00845ADC">
        <w:rPr>
          <w:rFonts w:ascii="Arial" w:hAnsi="Arial" w:cs="Arial"/>
          <w:b/>
        </w:rPr>
        <w:t>ARTESCENICA,</w:t>
      </w:r>
      <w:r w:rsidRPr="008B644D">
        <w:rPr>
          <w:rFonts w:ascii="Arial" w:hAnsi="Arial" w:cs="Arial"/>
          <w:b/>
        </w:rPr>
        <w:t xml:space="preserve"> A.C.</w:t>
      </w:r>
    </w:p>
    <w:p w:rsidR="00C52956" w:rsidRDefault="00845ADC" w:rsidP="00A86FD6">
      <w:pPr>
        <w:tabs>
          <w:tab w:val="left" w:pos="5832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Artescenica</w:t>
      </w:r>
      <w:proofErr w:type="spellEnd"/>
      <w:r>
        <w:rPr>
          <w:rFonts w:ascii="Arial" w:hAnsi="Arial" w:cs="Arial"/>
        </w:rPr>
        <w:t>, A.C.</w:t>
      </w:r>
      <w:r w:rsidR="00AB7228" w:rsidRPr="008B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constituida como una </w:t>
      </w:r>
      <w:r w:rsidR="00AB7228" w:rsidRPr="008B644D">
        <w:rPr>
          <w:rFonts w:ascii="Arial" w:hAnsi="Arial" w:cs="Arial"/>
        </w:rPr>
        <w:t xml:space="preserve"> a</w:t>
      </w:r>
      <w:r w:rsidR="00FB546B" w:rsidRPr="008B644D">
        <w:rPr>
          <w:rFonts w:ascii="Arial" w:hAnsi="Arial" w:cs="Arial"/>
        </w:rPr>
        <w:t>sociación civil</w:t>
      </w:r>
      <w:r w:rsidR="00993A7C">
        <w:rPr>
          <w:rFonts w:ascii="Arial" w:hAnsi="Arial" w:cs="Arial"/>
        </w:rPr>
        <w:t>,</w:t>
      </w:r>
      <w:r w:rsidR="00FB546B" w:rsidRPr="008B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 que está sujeta</w:t>
      </w:r>
      <w:r w:rsidR="00FB546B" w:rsidRPr="008B644D">
        <w:rPr>
          <w:rFonts w:ascii="Arial" w:hAnsi="Arial" w:cs="Arial"/>
        </w:rPr>
        <w:t xml:space="preserve"> a dar cumplimiento a</w:t>
      </w:r>
      <w:r w:rsidR="0035128D" w:rsidRPr="008B644D">
        <w:rPr>
          <w:rFonts w:ascii="Arial" w:hAnsi="Arial" w:cs="Arial"/>
        </w:rPr>
        <w:t xml:space="preserve"> </w:t>
      </w:r>
      <w:r w:rsidR="00FB546B" w:rsidRPr="008B644D">
        <w:rPr>
          <w:rFonts w:ascii="Arial" w:hAnsi="Arial" w:cs="Arial"/>
        </w:rPr>
        <w:t>l</w:t>
      </w:r>
      <w:r w:rsidR="0035128D" w:rsidRPr="008B644D">
        <w:rPr>
          <w:rFonts w:ascii="Arial" w:hAnsi="Arial" w:cs="Arial"/>
        </w:rPr>
        <w:t>a fracción</w:t>
      </w:r>
      <w:r w:rsidR="00993A7C">
        <w:rPr>
          <w:rFonts w:ascii="Arial" w:hAnsi="Arial" w:cs="Arial"/>
        </w:rPr>
        <w:t xml:space="preserve"> III del</w:t>
      </w:r>
      <w:r w:rsidR="00FB546B" w:rsidRPr="008B644D">
        <w:rPr>
          <w:rFonts w:ascii="Arial" w:hAnsi="Arial" w:cs="Arial"/>
        </w:rPr>
        <w:t xml:space="preserve"> artículo 38 de la Ley de Acceso a la Información Pública y Protección de Datos Personales para el Estado de Coahuila de Zaragoza, el cua</w:t>
      </w:r>
      <w:r w:rsidR="00DD1D0B" w:rsidRPr="008B644D">
        <w:rPr>
          <w:rFonts w:ascii="Arial" w:hAnsi="Arial" w:cs="Arial"/>
        </w:rPr>
        <w:t xml:space="preserve">l señala que las asociaciones civiles </w:t>
      </w:r>
      <w:r w:rsidR="00945122" w:rsidRPr="008B644D">
        <w:rPr>
          <w:rFonts w:ascii="Arial" w:hAnsi="Arial" w:cs="Arial"/>
        </w:rPr>
        <w:t xml:space="preserve">deberán </w:t>
      </w:r>
      <w:r w:rsidR="00993A7C">
        <w:rPr>
          <w:rFonts w:ascii="Arial" w:hAnsi="Arial" w:cs="Arial"/>
        </w:rPr>
        <w:t>difundir a través de medios</w:t>
      </w:r>
      <w:r w:rsidR="00E75087">
        <w:rPr>
          <w:rFonts w:ascii="Arial" w:hAnsi="Arial" w:cs="Arial"/>
        </w:rPr>
        <w:t xml:space="preserve"> electrónicos</w:t>
      </w:r>
      <w:r w:rsidR="00993A7C">
        <w:rPr>
          <w:rFonts w:ascii="Arial" w:hAnsi="Arial" w:cs="Arial"/>
        </w:rPr>
        <w:t xml:space="preserve"> </w:t>
      </w:r>
      <w:r w:rsidR="00945122" w:rsidRPr="008B644D">
        <w:rPr>
          <w:rFonts w:ascii="Arial" w:hAnsi="Arial" w:cs="Arial"/>
        </w:rPr>
        <w:t xml:space="preserve">el </w:t>
      </w:r>
      <w:r w:rsidR="00C52956">
        <w:rPr>
          <w:rFonts w:ascii="Arial" w:hAnsi="Arial" w:cs="Arial"/>
        </w:rPr>
        <w:t xml:space="preserve">marco normativo que les aplique, </w:t>
      </w:r>
      <w:r w:rsidR="00D731A7">
        <w:rPr>
          <w:rFonts w:ascii="Arial" w:hAnsi="Arial" w:cs="Arial"/>
        </w:rPr>
        <w:t>señalando en nuestro caso el siguiente:</w:t>
      </w:r>
    </w:p>
    <w:p w:rsidR="00E32D61" w:rsidRDefault="00E32D61" w:rsidP="000E7BF5">
      <w:pPr>
        <w:tabs>
          <w:tab w:val="left" w:pos="5832"/>
        </w:tabs>
        <w:rPr>
          <w:rFonts w:ascii="Arial" w:hAnsi="Arial" w:cs="Arial"/>
        </w:rPr>
      </w:pPr>
    </w:p>
    <w:p w:rsidR="00E75087" w:rsidRDefault="00D731A7" w:rsidP="000E7BF5">
      <w:pPr>
        <w:tabs>
          <w:tab w:val="left" w:pos="5832"/>
        </w:tabs>
        <w:rPr>
          <w:rFonts w:ascii="Arial" w:hAnsi="Arial" w:cs="Arial"/>
        </w:rPr>
      </w:pPr>
      <w:r>
        <w:rPr>
          <w:rFonts w:ascii="Arial" w:hAnsi="Arial" w:cs="Arial"/>
        </w:rPr>
        <w:t>Constitución</w:t>
      </w:r>
      <w:r w:rsidR="003C385F">
        <w:rPr>
          <w:rFonts w:ascii="Arial" w:hAnsi="Arial" w:cs="Arial"/>
        </w:rPr>
        <w:t>.</w:t>
      </w:r>
    </w:p>
    <w:p w:rsidR="00AD24F7" w:rsidRDefault="001E095D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Constitución Política de los Estados Unidos Mexicanos</w:t>
      </w:r>
    </w:p>
    <w:p w:rsidR="008A5FE0" w:rsidRDefault="00B94009" w:rsidP="008A5FE0">
      <w:pPr>
        <w:pStyle w:val="Prrafodelista"/>
        <w:rPr>
          <w:rFonts w:ascii="Arial" w:hAnsi="Arial" w:cs="Arial"/>
          <w:b/>
        </w:rPr>
      </w:pPr>
      <w:hyperlink r:id="rId6" w:history="1">
        <w:r w:rsidR="008A5FE0" w:rsidRPr="009B174E">
          <w:rPr>
            <w:rStyle w:val="Hipervnculo"/>
            <w:rFonts w:ascii="Arial" w:hAnsi="Arial" w:cs="Arial"/>
            <w:b/>
          </w:rPr>
          <w:t>http://www.diputados.gob.mx/LeyesBiblio/htm/1.htm</w:t>
        </w:r>
      </w:hyperlink>
    </w:p>
    <w:p w:rsidR="00B85F97" w:rsidRPr="008B644D" w:rsidRDefault="00B85F97" w:rsidP="00B85F97">
      <w:pPr>
        <w:pStyle w:val="Prrafodelista"/>
        <w:rPr>
          <w:rFonts w:ascii="Arial" w:hAnsi="Arial" w:cs="Arial"/>
          <w:b/>
        </w:rPr>
      </w:pPr>
    </w:p>
    <w:p w:rsidR="001E095D" w:rsidRPr="008B644D" w:rsidRDefault="001E095D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Constitución Política del Estado de Coahuila de Zaragoza</w:t>
      </w:r>
    </w:p>
    <w:p w:rsidR="00B85F97" w:rsidRDefault="00B94009" w:rsidP="00B85F97">
      <w:pPr>
        <w:pStyle w:val="Prrafodelista"/>
        <w:rPr>
          <w:rFonts w:ascii="Arial" w:hAnsi="Arial" w:cs="Arial"/>
          <w:b/>
        </w:rPr>
      </w:pPr>
      <w:hyperlink r:id="rId7" w:history="1">
        <w:r w:rsidR="00363C72" w:rsidRPr="009B174E">
          <w:rPr>
            <w:rStyle w:val="Hipervnculo"/>
            <w:rFonts w:ascii="Arial" w:hAnsi="Arial" w:cs="Arial"/>
            <w:b/>
          </w:rPr>
          <w:t>http://coahuila.gob.mx/archivos/pdf/Código%20Civil%20para%20el%20Estado%20de%20Coahuila.pdf</w:t>
        </w:r>
      </w:hyperlink>
    </w:p>
    <w:p w:rsidR="00363C72" w:rsidRDefault="00363C72" w:rsidP="00B85F97">
      <w:pPr>
        <w:pStyle w:val="Prrafodelista"/>
        <w:rPr>
          <w:rFonts w:ascii="Arial" w:hAnsi="Arial" w:cs="Arial"/>
          <w:b/>
        </w:rPr>
      </w:pPr>
    </w:p>
    <w:p w:rsidR="00D731A7" w:rsidRPr="000A1AAC" w:rsidRDefault="00D731A7" w:rsidP="000A1AAC">
      <w:pPr>
        <w:pStyle w:val="Prrafodelista"/>
        <w:ind w:left="0"/>
        <w:rPr>
          <w:rFonts w:ascii="Arial" w:hAnsi="Arial" w:cs="Arial"/>
        </w:rPr>
      </w:pPr>
      <w:r w:rsidRPr="000A1AAC">
        <w:rPr>
          <w:rFonts w:ascii="Arial" w:hAnsi="Arial" w:cs="Arial"/>
        </w:rPr>
        <w:t>Marco Internacional.</w:t>
      </w:r>
    </w:p>
    <w:p w:rsidR="00B85F97" w:rsidRDefault="00B85F97" w:rsidP="00B85F97">
      <w:pPr>
        <w:pStyle w:val="Prrafodelista"/>
        <w:rPr>
          <w:rFonts w:ascii="Arial" w:hAnsi="Arial" w:cs="Arial"/>
          <w:b/>
        </w:rPr>
      </w:pPr>
    </w:p>
    <w:p w:rsidR="00ED05E8" w:rsidRDefault="00ED05E8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 xml:space="preserve">Declaración Universal de Derechos Humanos </w:t>
      </w:r>
    </w:p>
    <w:p w:rsidR="00935931" w:rsidRDefault="00B94009" w:rsidP="00935931">
      <w:pPr>
        <w:pStyle w:val="Prrafodelista"/>
        <w:rPr>
          <w:rFonts w:ascii="Arial" w:hAnsi="Arial" w:cs="Arial"/>
          <w:b/>
        </w:rPr>
      </w:pPr>
      <w:hyperlink r:id="rId8" w:history="1">
        <w:r w:rsidR="00935931" w:rsidRPr="009B174E">
          <w:rPr>
            <w:rStyle w:val="Hipervnculo"/>
            <w:rFonts w:ascii="Arial" w:hAnsi="Arial" w:cs="Arial"/>
            <w:b/>
          </w:rPr>
          <w:t>http://www.ordenjuridico.gob.mx/TratInt/Derechos%20Humanos/INST%2000.pdf</w:t>
        </w:r>
      </w:hyperlink>
    </w:p>
    <w:p w:rsidR="00B85F97" w:rsidRDefault="00B85F97" w:rsidP="00B85F97">
      <w:pPr>
        <w:pStyle w:val="Prrafodelista"/>
        <w:rPr>
          <w:rFonts w:ascii="Arial" w:hAnsi="Arial" w:cs="Arial"/>
          <w:b/>
        </w:rPr>
      </w:pPr>
    </w:p>
    <w:p w:rsidR="00E250C6" w:rsidRPr="00E32D61" w:rsidRDefault="00E250C6" w:rsidP="00E250C6">
      <w:pPr>
        <w:pStyle w:val="Prrafodelista"/>
        <w:ind w:left="0"/>
        <w:rPr>
          <w:rFonts w:ascii="Arial" w:hAnsi="Arial" w:cs="Arial"/>
        </w:rPr>
      </w:pPr>
      <w:r w:rsidRPr="00E32D61">
        <w:rPr>
          <w:rFonts w:ascii="Arial" w:hAnsi="Arial" w:cs="Arial"/>
        </w:rPr>
        <w:t>Códigos.</w:t>
      </w:r>
    </w:p>
    <w:p w:rsidR="00E250C6" w:rsidRPr="008B644D" w:rsidRDefault="00E250C6" w:rsidP="00E250C6">
      <w:pPr>
        <w:pStyle w:val="Prrafodelista"/>
        <w:rPr>
          <w:rFonts w:ascii="Arial" w:hAnsi="Arial" w:cs="Arial"/>
          <w:b/>
        </w:rPr>
      </w:pPr>
    </w:p>
    <w:p w:rsidR="00E250C6" w:rsidRDefault="00E250C6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Código Civil Federal</w:t>
      </w:r>
    </w:p>
    <w:p w:rsidR="00A86FD6" w:rsidRDefault="00B94009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hyperlink r:id="rId9" w:history="1">
        <w:r w:rsidR="00A86FD6" w:rsidRPr="009B174E">
          <w:rPr>
            <w:rStyle w:val="Hipervnculo"/>
            <w:rFonts w:ascii="Arial" w:hAnsi="Arial" w:cs="Arial"/>
            <w:b/>
          </w:rPr>
          <w:t>http://www.diputados.gob.mx/LeyesBiblio/pdf/2_241213.pdf</w:t>
        </w:r>
      </w:hyperlink>
    </w:p>
    <w:p w:rsidR="00E250C6" w:rsidRPr="00A86FD6" w:rsidRDefault="00E250C6" w:rsidP="00A86FD6">
      <w:pPr>
        <w:pStyle w:val="Prrafodelista"/>
        <w:rPr>
          <w:rFonts w:ascii="Arial" w:hAnsi="Arial" w:cs="Arial"/>
          <w:b/>
        </w:rPr>
      </w:pPr>
    </w:p>
    <w:p w:rsidR="00E250C6" w:rsidRDefault="00E250C6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Código Civil de Estado de Coahuila</w:t>
      </w:r>
    </w:p>
    <w:p w:rsidR="00363C72" w:rsidRDefault="00B94009" w:rsidP="00363C72">
      <w:pPr>
        <w:pStyle w:val="Prrafodelista"/>
        <w:rPr>
          <w:rFonts w:ascii="Arial" w:hAnsi="Arial" w:cs="Arial"/>
          <w:b/>
        </w:rPr>
      </w:pPr>
      <w:hyperlink r:id="rId10" w:history="1">
        <w:r w:rsidR="00363C72" w:rsidRPr="009B174E">
          <w:rPr>
            <w:rStyle w:val="Hipervnculo"/>
            <w:rFonts w:ascii="Arial" w:hAnsi="Arial" w:cs="Arial"/>
            <w:b/>
          </w:rPr>
          <w:t>http://coahuila.gob.mx/archivos/pdf/Código%20Civil%20para%20el%20Estado%20de%20Coahuila.pdf</w:t>
        </w:r>
      </w:hyperlink>
    </w:p>
    <w:p w:rsidR="00E250C6" w:rsidRDefault="00E250C6" w:rsidP="00E32D61">
      <w:pPr>
        <w:pStyle w:val="Prrafodelista"/>
        <w:ind w:left="0"/>
        <w:rPr>
          <w:rFonts w:ascii="Arial" w:hAnsi="Arial" w:cs="Arial"/>
        </w:rPr>
      </w:pPr>
    </w:p>
    <w:p w:rsidR="00E32D61" w:rsidRDefault="003C385F" w:rsidP="00E32D61">
      <w:pPr>
        <w:pStyle w:val="Prrafodelista"/>
        <w:ind w:left="0"/>
        <w:rPr>
          <w:rFonts w:ascii="Arial" w:hAnsi="Arial" w:cs="Arial"/>
        </w:rPr>
      </w:pPr>
      <w:r w:rsidRPr="003C385F">
        <w:rPr>
          <w:rFonts w:ascii="Arial" w:hAnsi="Arial" w:cs="Arial"/>
        </w:rPr>
        <w:t>Leyes.</w:t>
      </w:r>
    </w:p>
    <w:p w:rsidR="00E32D61" w:rsidRPr="00E32D61" w:rsidRDefault="00E32D61" w:rsidP="00E32D61">
      <w:pPr>
        <w:pStyle w:val="Prrafodelista"/>
        <w:ind w:left="0"/>
        <w:rPr>
          <w:rFonts w:ascii="Arial" w:hAnsi="Arial" w:cs="Arial"/>
        </w:rPr>
      </w:pPr>
    </w:p>
    <w:p w:rsidR="00F41449" w:rsidRPr="000A1AAC" w:rsidRDefault="00F41449" w:rsidP="003C385F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 w:rsidRPr="000A1AAC">
        <w:rPr>
          <w:rFonts w:ascii="Arial" w:hAnsi="Arial" w:cs="Arial"/>
          <w:b/>
        </w:rPr>
        <w:t>Ley de Acceso a la Información Pública y Protección de Datos Personales para el Estado de Coahuila de Zaragoza</w:t>
      </w:r>
    </w:p>
    <w:p w:rsidR="00D731A7" w:rsidRDefault="00B94009" w:rsidP="00D731A7">
      <w:pPr>
        <w:pStyle w:val="Prrafodelista"/>
        <w:rPr>
          <w:rFonts w:ascii="Arial" w:hAnsi="Arial" w:cs="Arial"/>
          <w:b/>
        </w:rPr>
      </w:pPr>
      <w:hyperlink r:id="rId11" w:history="1">
        <w:r w:rsidR="00363C72" w:rsidRPr="009B174E">
          <w:rPr>
            <w:rStyle w:val="Hipervnculo"/>
            <w:rFonts w:ascii="Arial" w:hAnsi="Arial" w:cs="Arial"/>
            <w:b/>
          </w:rPr>
          <w:t>http://inicio.ifai.org.mx/LeyesEstados/coah.pdf</w:t>
        </w:r>
      </w:hyperlink>
    </w:p>
    <w:p w:rsidR="00363C72" w:rsidRDefault="00363C72" w:rsidP="00D731A7">
      <w:pPr>
        <w:pStyle w:val="Prrafodelista"/>
        <w:rPr>
          <w:rFonts w:ascii="Arial" w:hAnsi="Arial" w:cs="Arial"/>
          <w:b/>
        </w:rPr>
      </w:pPr>
    </w:p>
    <w:p w:rsidR="008A5FE0" w:rsidRDefault="008A5FE0" w:rsidP="008A5FE0">
      <w:pPr>
        <w:pStyle w:val="Prrafodelista"/>
        <w:ind w:left="0"/>
        <w:rPr>
          <w:rFonts w:ascii="Arial" w:hAnsi="Arial" w:cs="Arial"/>
        </w:rPr>
      </w:pPr>
      <w:r w:rsidRPr="008A5FE0">
        <w:rPr>
          <w:rFonts w:ascii="Arial" w:hAnsi="Arial" w:cs="Arial"/>
        </w:rPr>
        <w:t>Reglamentos</w:t>
      </w:r>
      <w:r>
        <w:rPr>
          <w:rFonts w:ascii="Arial" w:hAnsi="Arial" w:cs="Arial"/>
        </w:rPr>
        <w:t>.</w:t>
      </w:r>
    </w:p>
    <w:p w:rsidR="008A5FE0" w:rsidRDefault="008A5FE0" w:rsidP="008A5FE0">
      <w:pPr>
        <w:pStyle w:val="Prrafodelista"/>
        <w:ind w:left="0"/>
        <w:rPr>
          <w:rFonts w:ascii="Arial" w:hAnsi="Arial" w:cs="Arial"/>
        </w:rPr>
      </w:pPr>
    </w:p>
    <w:p w:rsidR="008A5FE0" w:rsidRPr="000D6F43" w:rsidRDefault="008A5FE0" w:rsidP="008A5FE0">
      <w:pPr>
        <w:pStyle w:val="Prrafodelista"/>
        <w:numPr>
          <w:ilvl w:val="0"/>
          <w:numId w:val="2"/>
        </w:numPr>
        <w:ind w:left="709" w:hanging="283"/>
        <w:rPr>
          <w:rFonts w:ascii="Arial" w:hAnsi="Arial" w:cs="Arial"/>
          <w:b/>
        </w:rPr>
      </w:pPr>
      <w:r w:rsidRPr="002C1AD6">
        <w:rPr>
          <w:rFonts w:ascii="Arial" w:eastAsia="Times New Roman" w:hAnsi="Arial" w:cs="Arial"/>
          <w:b/>
          <w:color w:val="333333"/>
          <w:lang w:eastAsia="es-MX"/>
        </w:rPr>
        <w:t>Reglamento de la Ley de Acceso a la Información Pública y Protección de Datos Personales</w:t>
      </w:r>
    </w:p>
    <w:p w:rsidR="000D6F43" w:rsidRDefault="00B94009" w:rsidP="000D6F43">
      <w:pPr>
        <w:pStyle w:val="Prrafodelista"/>
        <w:ind w:left="709"/>
        <w:rPr>
          <w:rFonts w:ascii="Arial" w:hAnsi="Arial" w:cs="Arial"/>
          <w:b/>
        </w:rPr>
      </w:pPr>
      <w:hyperlink r:id="rId12" w:history="1">
        <w:r w:rsidR="000D6F43" w:rsidRPr="009B174E">
          <w:rPr>
            <w:rStyle w:val="Hipervnculo"/>
            <w:rFonts w:ascii="Arial" w:hAnsi="Arial" w:cs="Arial"/>
            <w:b/>
          </w:rPr>
          <w:t>http://inicio.ifai.org.mx/LeyesEstados/coah.pdf</w:t>
        </w:r>
      </w:hyperlink>
    </w:p>
    <w:p w:rsidR="000D6F43" w:rsidRPr="008A5FE0" w:rsidRDefault="000D6F43" w:rsidP="000D6F43">
      <w:pPr>
        <w:pStyle w:val="Prrafodelista"/>
        <w:ind w:left="709"/>
        <w:rPr>
          <w:rFonts w:ascii="Arial" w:hAnsi="Arial" w:cs="Arial"/>
          <w:b/>
        </w:rPr>
      </w:pPr>
    </w:p>
    <w:sectPr w:rsidR="000D6F43" w:rsidRPr="008A5FE0" w:rsidSect="00733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7CF9"/>
    <w:multiLevelType w:val="hybridMultilevel"/>
    <w:tmpl w:val="0C4036C2"/>
    <w:lvl w:ilvl="0" w:tplc="D6F4E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502D0"/>
    <w:multiLevelType w:val="hybridMultilevel"/>
    <w:tmpl w:val="E0FCA658"/>
    <w:lvl w:ilvl="0" w:tplc="D6F4E5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788"/>
    <w:rsid w:val="00023CE4"/>
    <w:rsid w:val="000A1AAC"/>
    <w:rsid w:val="000D6F43"/>
    <w:rsid w:val="000E7BF5"/>
    <w:rsid w:val="00184153"/>
    <w:rsid w:val="001E095D"/>
    <w:rsid w:val="0023012C"/>
    <w:rsid w:val="002759FF"/>
    <w:rsid w:val="002A6F87"/>
    <w:rsid w:val="002C1AD6"/>
    <w:rsid w:val="003479D0"/>
    <w:rsid w:val="0035128D"/>
    <w:rsid w:val="00363C72"/>
    <w:rsid w:val="00395872"/>
    <w:rsid w:val="003C385F"/>
    <w:rsid w:val="00491392"/>
    <w:rsid w:val="004A1BC5"/>
    <w:rsid w:val="0050302E"/>
    <w:rsid w:val="005D47A8"/>
    <w:rsid w:val="00607145"/>
    <w:rsid w:val="00611D61"/>
    <w:rsid w:val="006810DF"/>
    <w:rsid w:val="007339D1"/>
    <w:rsid w:val="00740C68"/>
    <w:rsid w:val="00805E55"/>
    <w:rsid w:val="00845ADC"/>
    <w:rsid w:val="008A5FE0"/>
    <w:rsid w:val="008B644D"/>
    <w:rsid w:val="008F3788"/>
    <w:rsid w:val="00935931"/>
    <w:rsid w:val="00945122"/>
    <w:rsid w:val="0096677A"/>
    <w:rsid w:val="00993A7C"/>
    <w:rsid w:val="00A16F46"/>
    <w:rsid w:val="00A46CD4"/>
    <w:rsid w:val="00A75D7B"/>
    <w:rsid w:val="00A84CCB"/>
    <w:rsid w:val="00A86FD6"/>
    <w:rsid w:val="00AA3081"/>
    <w:rsid w:val="00AB7228"/>
    <w:rsid w:val="00AC5FF2"/>
    <w:rsid w:val="00AD24F7"/>
    <w:rsid w:val="00B5646A"/>
    <w:rsid w:val="00B835B1"/>
    <w:rsid w:val="00B854C8"/>
    <w:rsid w:val="00B85F97"/>
    <w:rsid w:val="00B94009"/>
    <w:rsid w:val="00BD30A6"/>
    <w:rsid w:val="00C51276"/>
    <w:rsid w:val="00C52956"/>
    <w:rsid w:val="00CA2BCD"/>
    <w:rsid w:val="00D731A7"/>
    <w:rsid w:val="00DC6450"/>
    <w:rsid w:val="00DD1D0B"/>
    <w:rsid w:val="00E16289"/>
    <w:rsid w:val="00E21631"/>
    <w:rsid w:val="00E250C6"/>
    <w:rsid w:val="00E32D61"/>
    <w:rsid w:val="00E75087"/>
    <w:rsid w:val="00E83A11"/>
    <w:rsid w:val="00ED05E8"/>
    <w:rsid w:val="00F26F9D"/>
    <w:rsid w:val="00F41449"/>
    <w:rsid w:val="00F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D1"/>
  </w:style>
  <w:style w:type="paragraph" w:styleId="Ttulo4">
    <w:name w:val="heading 4"/>
    <w:basedOn w:val="Normal"/>
    <w:link w:val="Ttulo4Car"/>
    <w:uiPriority w:val="9"/>
    <w:qFormat/>
    <w:rsid w:val="002C1AD6"/>
    <w:pPr>
      <w:spacing w:before="300" w:after="120" w:line="288" w:lineRule="auto"/>
      <w:outlineLvl w:val="3"/>
    </w:pPr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95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2C1AD6"/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styleId="Hipervnculo">
    <w:name w:val="Hyperlink"/>
    <w:basedOn w:val="Fuentedeprrafopredeter"/>
    <w:uiPriority w:val="99"/>
    <w:unhideWhenUsed/>
    <w:rsid w:val="002C1AD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1AD6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1AD6"/>
    <w:rPr>
      <w:b/>
      <w:bCs/>
    </w:rPr>
  </w:style>
  <w:style w:type="character" w:customStyle="1" w:styleId="style27">
    <w:name w:val="style27"/>
    <w:basedOn w:val="Fuentedeprrafopredeter"/>
    <w:rsid w:val="002C1AD6"/>
  </w:style>
  <w:style w:type="character" w:customStyle="1" w:styleId="articleseparator">
    <w:name w:val="article_separator"/>
    <w:basedOn w:val="Fuentedeprrafopredeter"/>
    <w:rsid w:val="002C1AD6"/>
  </w:style>
  <w:style w:type="paragraph" w:styleId="Textodeglobo">
    <w:name w:val="Balloon Text"/>
    <w:basedOn w:val="Normal"/>
    <w:link w:val="TextodegloboCar"/>
    <w:uiPriority w:val="99"/>
    <w:semiHidden/>
    <w:unhideWhenUsed/>
    <w:rsid w:val="002C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966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77282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INST%200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ahuila.gob.mx/archivos/pdf/C&#243;digo%20Civil%20para%20el%20Estado%20de%20Coahuila.pdf" TargetMode="External"/><Relationship Id="rId12" Type="http://schemas.openxmlformats.org/officeDocument/2006/relationships/hyperlink" Target="http://inicio.ifai.org.mx/LeyesEstados/coa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inicio.ifai.org.mx/LeyesEstados/coah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ahuila.gob.mx/archivos/pdf/C&#243;digo%20Civil%20para%20el%20Estado%20de%20Coahui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LeyesBiblio/pdf/2_2412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37A1-E111-438C-ADC6-5DCDAED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Rocío Lopeandía Zacarias</dc:creator>
  <cp:lastModifiedBy>PC</cp:lastModifiedBy>
  <cp:revision>2</cp:revision>
  <dcterms:created xsi:type="dcterms:W3CDTF">2015-08-24T17:55:00Z</dcterms:created>
  <dcterms:modified xsi:type="dcterms:W3CDTF">2015-08-24T17:55:00Z</dcterms:modified>
</cp:coreProperties>
</file>